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C3B" w:rsidRPr="00B86834" w:rsidRDefault="00914C3B" w:rsidP="00914C3B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Право на получение мер государственной поддержки имеют:</w:t>
      </w:r>
    </w:p>
    <w:p w:rsidR="00914C3B" w:rsidRPr="00B86834" w:rsidRDefault="00914C3B" w:rsidP="00914C3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дети-сироты – лица в возрасте до 18 лет, у которых умерли оба или единственный родитель;</w:t>
      </w:r>
    </w:p>
    <w:p w:rsidR="00914C3B" w:rsidRPr="00B86834" w:rsidRDefault="00914C3B" w:rsidP="00914C3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 xml:space="preserve">дети, оставшиеся без попечения родителей – лица в возрасте до 18 лет, которые остались без попечения единственного родителя или обоих родителей в связи с лишением их родительских прав, ограничением их в родительских правах, признанием родителей безвестно отсутствующими, недееспособными (ограниченно дееспособными), объявлением их умершими, установлением судом факта утраты лицом попечения родителей, отбыванием родителями наказания в учреждениях, исполняющих наказание в виде лишения свободы, нахождением в местах содержания под стражей подозреваемых и обвиняемых в совершении преступлений, уклонением родителей от воспитания своих детей или от защиты их прав и интересов, отказом родителей взять своих детей из образовательных организаций, медицинских организаций, организаций, оказывающих социальные услуги, а также в случае, если единственный родитель или оба родителя неизвестны, в иных случаях признания детей оставшимися без попечения родителей; </w:t>
      </w:r>
    </w:p>
    <w:p w:rsidR="00914C3B" w:rsidRDefault="00914C3B" w:rsidP="00914C3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лица из числа детей-сирот и детей, оставшихся без попечения родителей, – лица в возрасте от 18 до 23 лет, у которых, когда они находились в возрасте до 18 лет, умерли оба или единственный родитель, а также которые остались без попечения единственного или обоих родителей.</w:t>
      </w:r>
    </w:p>
    <w:p w:rsidR="00914C3B" w:rsidRDefault="00914C3B" w:rsidP="00914C3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5B6729" w:rsidRPr="00914C3B" w:rsidRDefault="00914C3B" w:rsidP="00914C3B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B7D9C">
        <w:rPr>
          <w:rFonts w:ascii="Times New Roman" w:hAnsi="Times New Roman" w:cs="Times New Roman"/>
          <w:sz w:val="28"/>
          <w:szCs w:val="28"/>
        </w:rPr>
        <w:t>Меры государственной поддержки</w:t>
      </w:r>
      <w:bookmarkStart w:id="0" w:name="_GoBack"/>
      <w:bookmarkEnd w:id="0"/>
    </w:p>
    <w:tbl>
      <w:tblPr>
        <w:tblpPr w:leftFromText="180" w:rightFromText="180" w:vertAnchor="text" w:horzAnchor="margin" w:tblpX="-572" w:tblpY="44"/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8"/>
        <w:gridCol w:w="3652"/>
        <w:gridCol w:w="3036"/>
        <w:gridCol w:w="2835"/>
      </w:tblGrid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Наименование меры социальной поддержки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Размер (вид) государственной поддержки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Нормативный правовой акт</w:t>
            </w:r>
          </w:p>
        </w:tc>
      </w:tr>
      <w:tr w:rsidR="00914C3B" w:rsidRPr="00EC139F" w:rsidTr="00914C3B">
        <w:tc>
          <w:tcPr>
            <w:tcW w:w="10261" w:type="dxa"/>
            <w:gridSpan w:val="4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Усыновление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Единовременное пособие в случае усыновления ребенка-инвалида, ребенка в возрасте старше семи лет, а также детей, являющихся братьями и (или) сестрами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217384 рублей 58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Федеральный закон от 19.05.1995 № 81-ФЗ «О   государственных пособиях гражданам имеющих детей» </w:t>
            </w:r>
          </w:p>
        </w:tc>
      </w:tr>
      <w:tr w:rsidR="00914C3B" w:rsidRPr="00EC139F" w:rsidTr="00914C3B">
        <w:trPr>
          <w:trHeight w:val="1023"/>
        </w:trPr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Единовременное денежное пособие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гражданам Российской Федерации, постоянно проживающим на территории Ростовской области и усыновившим (удочерившим)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ребенка (детей)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Ростовской области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 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30000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 на каждого усыновленного ребенка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30.03.2012 № 829-ЗС «О мерах социальной поддержки граждан, усыновивших (удочеривших) детей-сирот и детей, оставшихся без попечения родителей»</w:t>
            </w:r>
          </w:p>
        </w:tc>
      </w:tr>
      <w:tr w:rsidR="00914C3B" w:rsidRPr="00EC139F" w:rsidTr="00914C3B">
        <w:tc>
          <w:tcPr>
            <w:tcW w:w="10261" w:type="dxa"/>
            <w:gridSpan w:val="4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lastRenderedPageBreak/>
              <w:t>Опека, попечительство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опекунов или попечителей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26.12.2005 № 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Ежемесячная денежная выплата лицам из числа детей-сирот и детей, оставшихся без попечения родителей, достигшим 18-летнего возраста и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 01.01.2026 – 14141 руб.</w:t>
            </w:r>
          </w:p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проезд на городском, пригородном, в сельской местности на внутрирайонном транспорте (кроме такси) (для детей, находящих под опекой)</w:t>
            </w:r>
          </w:p>
          <w:p w:rsidR="00914C3B" w:rsidRPr="00EC139F" w:rsidRDefault="00914C3B" w:rsidP="00914C3B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0"/>
            <w:bookmarkEnd w:id="1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котором ребенок-сирота проживает в семье опекуна (попечителя)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10261" w:type="dxa"/>
            <w:gridSpan w:val="4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Приемная семья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переданного на воспитание) </w:t>
            </w:r>
          </w:p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Федеральный закон от 19.05.1995 № 81-ФЗ «О   государственных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пособиях гражданам имеющих детей»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приемных родителей.</w:t>
            </w:r>
          </w:p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914C3B" w:rsidRPr="00EC139F" w:rsidRDefault="00914C3B" w:rsidP="00914C3B">
            <w:pPr>
              <w:tabs>
                <w:tab w:val="left" w:pos="2580"/>
              </w:tabs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Ежемесячная денежная выплата лицам из числа детей-сирот и детей, оставшихся без попечения родителей, завершим пребывание в приемной семье в связи с достижением совершеннолетия, но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 01.01.2026 – 14141 руб.</w:t>
            </w:r>
          </w:p>
          <w:p w:rsidR="00914C3B" w:rsidRPr="00EC139F" w:rsidRDefault="00914C3B" w:rsidP="00914C3B">
            <w:pPr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Вознаграждение, причитающееся приемным родителям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Размер вознаграждения, причитающегося приемным родителям, составляет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11168 руб.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; </w:t>
            </w:r>
          </w:p>
          <w:p w:rsidR="00914C3B" w:rsidRPr="00EC139F" w:rsidRDefault="00914C3B" w:rsidP="00914C3B">
            <w:pPr>
              <w:suppressAutoHyphens/>
              <w:spacing w:line="100" w:lineRule="atLeast"/>
              <w:ind w:right="2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дополнительное вознаграждение при передаче на воспитание в приемную семью второго ребенка и за каждого последующего ребенка (до восьми детей)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2163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особые условия труда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1622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руб., проживающим в сельской местности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2703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воспитание ребенка до 3-х лет, ребенка-инвалида или ребенка с ограниченными возможностями здоровья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4325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организации приемной семьи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30 000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рублей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Областной закон Ростовской области от 22.10.2005 №369-ЗС «О мерах социальной поддержки детей-сирот и детей, оставшихся без попечения родителей, в </w:t>
            </w: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lastRenderedPageBreak/>
              <w:t>части содержания в приемных семьях»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val="en-US" w:eastAsia="ar-SA"/>
              </w:rPr>
              <w:lastRenderedPageBreak/>
              <w:t>6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Бесплатный проезд на городском, пригородном, в сельской местности на внутрирайонном транспорте (кроме такси) (для приемных детей)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652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котором ребенок-сирота проживает в приемной семье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10261" w:type="dxa"/>
            <w:gridSpan w:val="4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2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на образование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Бесплатное обучение на подготовительных отделениях образовательных организаций высшего образования 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rPr>
          <w:trHeight w:val="786"/>
        </w:trPr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второго среднего профессионального образования по программе подготовки квалифицированных рабочих, служащих по очной форме обучения на бюджетной основе 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государственное обеспечение до завершения очного обучения по основным профессиональным образовательным программам на бюджетной основе и (или) по программам профессиональной подготовки по профессиям рабочих, должностям служащих на бюджетной основе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rPr>
          <w:trHeight w:val="827"/>
        </w:trPr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государственной социальной стипендии, ежегодного пособия на приобретение учебной литературы и письменных принадлежностей при очном обучении по основным профессиональным образовательным программам на бюджетной основе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Сохранение   полного государственного обеспечения и выплаты государственной социальной стипендии при предоставлении </w:t>
            </w:r>
            <w:hyperlink r:id="rId4" w:history="1">
              <w:r w:rsidRPr="00EC139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академического отпуска</w:t>
              </w:r>
            </w:hyperlink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медицинским показаниям, отпуска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беременности и родам, отпуска по уходу за ребенком до достижения им возраста трех лет 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Областной закон Ростовской области от 22.10.2004 № 165-ЗС «О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6.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914C3B" w:rsidRPr="00EC139F" w:rsidRDefault="00914C3B" w:rsidP="00914C3B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Бесплатный проезд на городском, пригородном транспорте, в сельской местности на внутрирайонном транспорте (кроме такси), а также бесплатный проезд один раз в год к месту жительства и обратно к месту учебы 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914C3B" w:rsidRPr="00EC139F" w:rsidTr="00914C3B">
        <w:tc>
          <w:tcPr>
            <w:tcW w:w="10261" w:type="dxa"/>
            <w:gridSpan w:val="4"/>
            <w:shd w:val="clear" w:color="auto" w:fill="auto"/>
          </w:tcPr>
          <w:p w:rsidR="00914C3B" w:rsidRPr="00EC139F" w:rsidRDefault="00914C3B" w:rsidP="00914C3B">
            <w:pPr>
              <w:suppressAutoHyphens/>
              <w:spacing w:line="100" w:lineRule="atLeast"/>
              <w:ind w:right="143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лиц из их числа, на обеспечение жильем</w:t>
            </w:r>
          </w:p>
        </w:tc>
      </w:tr>
      <w:tr w:rsidR="00914C3B" w:rsidRPr="00EC139F" w:rsidTr="00914C3B">
        <w:tc>
          <w:tcPr>
            <w:tcW w:w="738" w:type="dxa"/>
            <w:shd w:val="clear" w:color="auto" w:fill="auto"/>
          </w:tcPr>
          <w:p w:rsidR="00914C3B" w:rsidRPr="00EC139F" w:rsidRDefault="00914C3B" w:rsidP="00914C3B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6688" w:type="dxa"/>
            <w:gridSpan w:val="2"/>
            <w:shd w:val="clear" w:color="auto" w:fill="auto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      </w:r>
          </w:p>
        </w:tc>
        <w:tc>
          <w:tcPr>
            <w:tcW w:w="2835" w:type="dxa"/>
          </w:tcPr>
          <w:p w:rsidR="00914C3B" w:rsidRPr="00EC139F" w:rsidRDefault="00914C3B" w:rsidP="00914C3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</w:tbl>
    <w:p w:rsidR="00914C3B" w:rsidRDefault="00914C3B"/>
    <w:sectPr w:rsidR="00914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3B"/>
    <w:rsid w:val="00587878"/>
    <w:rsid w:val="00914C3B"/>
    <w:rsid w:val="00A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DD721-58C9-44A7-B42B-9552BD40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C3B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914C3B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914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C3F7AC89BE34BD3C6B454C712707F662803E2BCC00066FCDEC9AF59B2778D3340367922D31C7A9Fd5N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2026-05-29T09:29:00Z</dcterms:created>
  <dcterms:modified xsi:type="dcterms:W3CDTF">2026-05-29T09:31:00Z</dcterms:modified>
</cp:coreProperties>
</file>